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62C" w:rsidRDefault="0080579C">
      <w:r>
        <w:t xml:space="preserve"> </w:t>
      </w:r>
      <w:r>
        <w:rPr>
          <w:noProof/>
          <w:lang w:eastAsia="cs-CZ"/>
        </w:rPr>
        <w:drawing>
          <wp:inline distT="0" distB="0" distL="0" distR="0" wp14:anchorId="3868B823">
            <wp:extent cx="4277710" cy="14470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48" cy="144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4D1" w:rsidRDefault="007714D1"/>
    <w:p w:rsidR="0080579C" w:rsidRDefault="0080579C" w:rsidP="007714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Dobrovolnické akce, která probíhá </w:t>
      </w:r>
      <w:r w:rsidR="00AB586D">
        <w:rPr>
          <w:sz w:val="28"/>
          <w:szCs w:val="28"/>
        </w:rPr>
        <w:t xml:space="preserve">pátým rokem </w:t>
      </w:r>
      <w:r>
        <w:rPr>
          <w:sz w:val="28"/>
          <w:szCs w:val="28"/>
        </w:rPr>
        <w:t xml:space="preserve">v řadě evropských zemí, se letos opět zapojila i naše škola. Organizace se ujaly Ing. Ludmila Husková a Mgr. Sabina Pernická. Do </w:t>
      </w:r>
      <w:r w:rsidR="009679F8">
        <w:rPr>
          <w:sz w:val="28"/>
          <w:szCs w:val="28"/>
        </w:rPr>
        <w:t>akce přihlásily</w:t>
      </w:r>
      <w:r w:rsidR="00AB586D">
        <w:rPr>
          <w:sz w:val="28"/>
          <w:szCs w:val="28"/>
        </w:rPr>
        <w:t xml:space="preserve"> tři projekty:</w:t>
      </w:r>
    </w:p>
    <w:p w:rsidR="00AB586D" w:rsidRDefault="00AB586D" w:rsidP="007714D1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Úklid fontány na prostranství před Domovem mládeže SŠIEŘ.</w:t>
      </w:r>
    </w:p>
    <w:p w:rsidR="00AB586D" w:rsidRDefault="00AB586D" w:rsidP="007714D1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Mezigenerační setkání v Domově pro seniory Rožnov p. </w:t>
      </w:r>
      <w:proofErr w:type="spellStart"/>
      <w:r>
        <w:rPr>
          <w:sz w:val="28"/>
          <w:szCs w:val="28"/>
        </w:rPr>
        <w:t>Radh</w:t>
      </w:r>
      <w:proofErr w:type="spellEnd"/>
      <w:r>
        <w:rPr>
          <w:sz w:val="28"/>
          <w:szCs w:val="28"/>
        </w:rPr>
        <w:t>.</w:t>
      </w:r>
    </w:p>
    <w:p w:rsidR="00AB586D" w:rsidRDefault="00AB586D" w:rsidP="007714D1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Úprava vstupní haly a atria budovy TV.</w:t>
      </w:r>
    </w:p>
    <w:p w:rsidR="007714D1" w:rsidRDefault="007714D1" w:rsidP="007714D1">
      <w:pPr>
        <w:pStyle w:val="Odstavecseseznamem"/>
        <w:jc w:val="both"/>
        <w:rPr>
          <w:sz w:val="28"/>
          <w:szCs w:val="28"/>
        </w:rPr>
      </w:pPr>
    </w:p>
    <w:p w:rsidR="00AB586D" w:rsidRPr="007714D1" w:rsidRDefault="00AB586D" w:rsidP="007714D1">
      <w:pPr>
        <w:jc w:val="both"/>
        <w:rPr>
          <w:b/>
          <w:sz w:val="28"/>
          <w:szCs w:val="28"/>
        </w:rPr>
      </w:pPr>
      <w:r w:rsidRPr="007714D1">
        <w:rPr>
          <w:b/>
          <w:sz w:val="28"/>
          <w:szCs w:val="28"/>
        </w:rPr>
        <w:t>Úklid fontány</w:t>
      </w:r>
    </w:p>
    <w:p w:rsidR="00AB586D" w:rsidRDefault="00AB586D" w:rsidP="007714D1">
      <w:pPr>
        <w:jc w:val="both"/>
        <w:rPr>
          <w:sz w:val="28"/>
          <w:szCs w:val="28"/>
        </w:rPr>
      </w:pPr>
      <w:r>
        <w:rPr>
          <w:sz w:val="28"/>
          <w:szCs w:val="28"/>
        </w:rPr>
        <w:t>Fontána se sochou ak</w:t>
      </w:r>
      <w:r w:rsidR="00B9563D">
        <w:rPr>
          <w:sz w:val="28"/>
          <w:szCs w:val="28"/>
        </w:rPr>
        <w:t>a</w:t>
      </w:r>
      <w:r>
        <w:rPr>
          <w:sz w:val="28"/>
          <w:szCs w:val="28"/>
        </w:rPr>
        <w:t>d.</w:t>
      </w:r>
      <w:r w:rsidR="00B9563D">
        <w:rPr>
          <w:sz w:val="28"/>
          <w:szCs w:val="28"/>
        </w:rPr>
        <w:t xml:space="preserve"> sochaře </w:t>
      </w:r>
      <w:r>
        <w:rPr>
          <w:sz w:val="28"/>
          <w:szCs w:val="28"/>
        </w:rPr>
        <w:t>a medailéra sochaře Karla Vašuta je řadu let ve velmi neutěšeném stavu</w:t>
      </w:r>
      <w:r w:rsidR="00B9563D">
        <w:rPr>
          <w:sz w:val="28"/>
          <w:szCs w:val="28"/>
        </w:rPr>
        <w:t xml:space="preserve">. Mnozí naši žáci kolem ní denně procházejí, a i proto jsme se rozhodli ji alespoň vyčistit a upravit nejbližší okolí. Práce to vůbec nebyla příjemná, přesto k ní dobrovolníci z třídy U1C </w:t>
      </w:r>
      <w:r w:rsidR="00764ACA">
        <w:rPr>
          <w:sz w:val="28"/>
          <w:szCs w:val="28"/>
        </w:rPr>
        <w:t xml:space="preserve">pod vedením PaedDr. Fojtíkové </w:t>
      </w:r>
      <w:r w:rsidR="00B9563D">
        <w:rPr>
          <w:sz w:val="28"/>
          <w:szCs w:val="28"/>
        </w:rPr>
        <w:t>přistoupili s velkým elánem. Množství odpadků, které z tak malého prostoru zlikvidovali</w:t>
      </w:r>
      <w:r w:rsidR="00261C9D">
        <w:rPr>
          <w:sz w:val="28"/>
          <w:szCs w:val="28"/>
        </w:rPr>
        <w:t>,</w:t>
      </w:r>
      <w:r w:rsidR="00B9563D">
        <w:rPr>
          <w:sz w:val="28"/>
          <w:szCs w:val="28"/>
        </w:rPr>
        <w:t xml:space="preserve"> </w:t>
      </w:r>
      <w:r w:rsidR="00261C9D">
        <w:rPr>
          <w:sz w:val="28"/>
          <w:szCs w:val="28"/>
        </w:rPr>
        <w:t>bylo opravdu překvapující. Budoucí prodavači si poradili i s divoce rostoucí planou r</w:t>
      </w:r>
      <w:r w:rsidR="00764ACA">
        <w:rPr>
          <w:sz w:val="28"/>
          <w:szCs w:val="28"/>
        </w:rPr>
        <w:t>ůží. Technický stav fontány</w:t>
      </w:r>
      <w:r w:rsidR="00261C9D">
        <w:rPr>
          <w:sz w:val="28"/>
          <w:szCs w:val="28"/>
        </w:rPr>
        <w:t xml:space="preserve"> sice </w:t>
      </w:r>
      <w:r w:rsidR="00764ACA">
        <w:rPr>
          <w:sz w:val="28"/>
          <w:szCs w:val="28"/>
        </w:rPr>
        <w:t>zůstal stejný</w:t>
      </w:r>
      <w:r w:rsidR="00261C9D">
        <w:rPr>
          <w:sz w:val="28"/>
          <w:szCs w:val="28"/>
        </w:rPr>
        <w:t>, ale celkový vzhled po akci doznal výrazné změny.</w:t>
      </w:r>
      <w:r w:rsidR="007714D1" w:rsidRPr="007714D1">
        <w:rPr>
          <w:noProof/>
          <w:sz w:val="28"/>
          <w:szCs w:val="28"/>
          <w:lang w:eastAsia="cs-CZ"/>
        </w:rPr>
        <w:t xml:space="preserve"> </w:t>
      </w:r>
    </w:p>
    <w:p w:rsidR="0032567C" w:rsidRDefault="00F365D9" w:rsidP="00AB586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6704" behindDoc="1" locked="0" layoutInCell="1" allowOverlap="1" wp14:anchorId="1B0A3302" wp14:editId="7153851A">
            <wp:simplePos x="0" y="0"/>
            <wp:positionH relativeFrom="column">
              <wp:posOffset>2894965</wp:posOffset>
            </wp:positionH>
            <wp:positionV relativeFrom="paragraph">
              <wp:posOffset>312420</wp:posOffset>
            </wp:positionV>
            <wp:extent cx="2959100" cy="1666240"/>
            <wp:effectExtent l="0" t="0" r="0" b="0"/>
            <wp:wrapTight wrapText="bothSides">
              <wp:wrapPolygon edited="0">
                <wp:start x="0" y="0"/>
                <wp:lineTo x="0" y="21238"/>
                <wp:lineTo x="21415" y="21238"/>
                <wp:lineTo x="2141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7728" behindDoc="1" locked="0" layoutInCell="1" allowOverlap="1" wp14:anchorId="17DF5562" wp14:editId="6DDB43DA">
            <wp:simplePos x="0" y="0"/>
            <wp:positionH relativeFrom="column">
              <wp:posOffset>-233045</wp:posOffset>
            </wp:positionH>
            <wp:positionV relativeFrom="paragraph">
              <wp:posOffset>312420</wp:posOffset>
            </wp:positionV>
            <wp:extent cx="2962800" cy="1666800"/>
            <wp:effectExtent l="0" t="0" r="0" b="0"/>
            <wp:wrapTight wrapText="bothSides">
              <wp:wrapPolygon edited="0">
                <wp:start x="0" y="0"/>
                <wp:lineTo x="0" y="21238"/>
                <wp:lineTo x="21392" y="21238"/>
                <wp:lineTo x="2139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16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67C" w:rsidRDefault="0032567C" w:rsidP="00AB586D">
      <w:pPr>
        <w:rPr>
          <w:sz w:val="28"/>
          <w:szCs w:val="28"/>
        </w:rPr>
      </w:pPr>
    </w:p>
    <w:p w:rsidR="00261C9D" w:rsidRPr="007714D1" w:rsidRDefault="00261C9D" w:rsidP="00AB586D">
      <w:pPr>
        <w:rPr>
          <w:b/>
          <w:sz w:val="28"/>
          <w:szCs w:val="28"/>
        </w:rPr>
      </w:pPr>
      <w:r w:rsidRPr="007714D1">
        <w:rPr>
          <w:b/>
          <w:sz w:val="28"/>
          <w:szCs w:val="28"/>
        </w:rPr>
        <w:lastRenderedPageBreak/>
        <w:t>Mezigenerační setkání v Domově pro seniory</w:t>
      </w:r>
    </w:p>
    <w:p w:rsidR="00261C9D" w:rsidRPr="001A1ED0" w:rsidRDefault="00261C9D" w:rsidP="00261C9D">
      <w:pPr>
        <w:spacing w:after="0"/>
        <w:jc w:val="both"/>
        <w:rPr>
          <w:sz w:val="28"/>
          <w:szCs w:val="28"/>
        </w:rPr>
      </w:pPr>
      <w:r w:rsidRPr="001A1ED0">
        <w:rPr>
          <w:sz w:val="28"/>
          <w:szCs w:val="28"/>
        </w:rPr>
        <w:t>Setkání mladé generace, kterou reprezentovali žáci tříd PO2 a U2B s generací nejstarší zorganizovala v Domově seniorů Ing. Ludmila Husková, která spolu s Ing. Šindelkovou žáky na akci vedla.</w:t>
      </w:r>
      <w:r w:rsidR="001F506F" w:rsidRPr="001F50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1C9D" w:rsidRDefault="0088083D" w:rsidP="00261C9D">
      <w:pPr>
        <w:spacing w:after="0"/>
        <w:jc w:val="both"/>
        <w:rPr>
          <w:sz w:val="28"/>
          <w:szCs w:val="28"/>
        </w:rPr>
      </w:pPr>
      <w:r w:rsidRPr="0088083D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752" behindDoc="1" locked="0" layoutInCell="1" allowOverlap="1" wp14:anchorId="1CCC06BF" wp14:editId="5A2B7C24">
            <wp:simplePos x="0" y="0"/>
            <wp:positionH relativeFrom="column">
              <wp:posOffset>5080</wp:posOffset>
            </wp:positionH>
            <wp:positionV relativeFrom="paragraph">
              <wp:posOffset>2756535</wp:posOffset>
            </wp:positionV>
            <wp:extent cx="314452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60" y="21404"/>
                <wp:lineTo x="21460" y="0"/>
                <wp:lineTo x="0" y="0"/>
              </wp:wrapPolygon>
            </wp:wrapTight>
            <wp:docPr id="8" name="Obrázek 8" descr="C:\Users\Admin\Desktop\IMG_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6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06F" w:rsidRPr="001F506F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4656" behindDoc="1" locked="0" layoutInCell="1" allowOverlap="1" wp14:anchorId="5146581B" wp14:editId="12AED449">
            <wp:simplePos x="0" y="0"/>
            <wp:positionH relativeFrom="column">
              <wp:posOffset>2590800</wp:posOffset>
            </wp:positionH>
            <wp:positionV relativeFrom="paragraph">
              <wp:posOffset>94615</wp:posOffset>
            </wp:positionV>
            <wp:extent cx="3179445" cy="1784350"/>
            <wp:effectExtent l="0" t="0" r="1905" b="6350"/>
            <wp:wrapTight wrapText="bothSides">
              <wp:wrapPolygon edited="0">
                <wp:start x="0" y="0"/>
                <wp:lineTo x="0" y="21446"/>
                <wp:lineTo x="21484" y="21446"/>
                <wp:lineTo x="21484" y="0"/>
                <wp:lineTo x="0" y="0"/>
              </wp:wrapPolygon>
            </wp:wrapTight>
            <wp:docPr id="6" name="Obrázek 6" descr="E:\Kronika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ronika\IMG_0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C9D" w:rsidRPr="001A1ED0">
        <w:rPr>
          <w:sz w:val="28"/>
          <w:szCs w:val="28"/>
        </w:rPr>
        <w:t>Ve velmi příjemné atmosféře si žáci se seniory povídali o řadě témat. Naši studenti se zajímali o to, jak dřív lidé žili, pracovali a samozřejmě také jak se bavili. Řada dotazů padla i ze strany seniorů, kteří se zase živě zajímali o vše,</w:t>
      </w:r>
      <w:r w:rsidR="00BD4E1F">
        <w:rPr>
          <w:sz w:val="28"/>
          <w:szCs w:val="28"/>
        </w:rPr>
        <w:t xml:space="preserve"> čím žije dnešní mladá generace.</w:t>
      </w:r>
      <w:bookmarkStart w:id="0" w:name="_GoBack"/>
      <w:bookmarkEnd w:id="0"/>
      <w:r w:rsidR="00261C9D" w:rsidRPr="001A1ED0">
        <w:rPr>
          <w:sz w:val="28"/>
          <w:szCs w:val="28"/>
        </w:rPr>
        <w:t xml:space="preserve"> Na návštěvu byli připraveni, přesto je překvapilo (velmi mile), že mladí dobrovolníci nepřišli jen s dobrou náladou, ale že s sebou přinesli i něco </w:t>
      </w:r>
      <w:r w:rsidR="001A1ED0">
        <w:rPr>
          <w:sz w:val="28"/>
          <w:szCs w:val="28"/>
        </w:rPr>
        <w:t>sladkého</w:t>
      </w:r>
      <w:r w:rsidR="00261C9D" w:rsidRPr="001A1ED0">
        <w:rPr>
          <w:sz w:val="28"/>
          <w:szCs w:val="28"/>
        </w:rPr>
        <w:t xml:space="preserve"> ke kávě a čaji – skvělou buchtu upekla paní Husková.</w:t>
      </w:r>
      <w:r w:rsidR="00BD4E1F">
        <w:rPr>
          <w:sz w:val="28"/>
          <w:szCs w:val="28"/>
        </w:rPr>
        <w:t xml:space="preserve"> Po</w:t>
      </w:r>
      <w:r w:rsidR="00764ACA">
        <w:rPr>
          <w:sz w:val="28"/>
          <w:szCs w:val="28"/>
        </w:rPr>
        <w:t xml:space="preserve">dle původního plánu měly na naše studenty </w:t>
      </w:r>
      <w:r w:rsidR="00261C9D" w:rsidRPr="001A1ED0">
        <w:rPr>
          <w:sz w:val="28"/>
          <w:szCs w:val="28"/>
        </w:rPr>
        <w:t>čekat čtyři skupiny seniorů. Zájem byl však takový, že skupinek nakonec bylo pět a ohlas tak pozitivní, že ze strany vedení Domova spolu s poděkováním za návštěvu přišlo i pozvání k dalšímu setkání.</w:t>
      </w:r>
    </w:p>
    <w:p w:rsidR="00764ACA" w:rsidRPr="001A1ED0" w:rsidRDefault="00764ACA" w:rsidP="00261C9D">
      <w:pPr>
        <w:spacing w:after="0"/>
        <w:jc w:val="both"/>
        <w:rPr>
          <w:sz w:val="28"/>
          <w:szCs w:val="28"/>
        </w:rPr>
      </w:pPr>
    </w:p>
    <w:p w:rsidR="0088083D" w:rsidRDefault="0088083D" w:rsidP="00261C9D">
      <w:pPr>
        <w:spacing w:after="0"/>
        <w:jc w:val="both"/>
        <w:rPr>
          <w:sz w:val="28"/>
          <w:szCs w:val="28"/>
        </w:rPr>
      </w:pPr>
    </w:p>
    <w:p w:rsidR="0088083D" w:rsidRDefault="0088083D" w:rsidP="00261C9D">
      <w:pPr>
        <w:spacing w:after="0"/>
        <w:jc w:val="both"/>
        <w:rPr>
          <w:sz w:val="28"/>
          <w:szCs w:val="28"/>
        </w:rPr>
      </w:pPr>
    </w:p>
    <w:p w:rsidR="00261C9D" w:rsidRPr="001A1ED0" w:rsidRDefault="0088083D" w:rsidP="00261C9D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5680" behindDoc="1" locked="0" layoutInCell="1" allowOverlap="1" wp14:anchorId="2C501680" wp14:editId="177BE419">
            <wp:simplePos x="0" y="0"/>
            <wp:positionH relativeFrom="column">
              <wp:posOffset>3081020</wp:posOffset>
            </wp:positionH>
            <wp:positionV relativeFrom="paragraph">
              <wp:posOffset>76835</wp:posOffset>
            </wp:positionV>
            <wp:extent cx="3138170" cy="2352675"/>
            <wp:effectExtent l="0" t="0" r="5080" b="9525"/>
            <wp:wrapTight wrapText="bothSides">
              <wp:wrapPolygon edited="0">
                <wp:start x="0" y="0"/>
                <wp:lineTo x="0" y="21513"/>
                <wp:lineTo x="21504" y="21513"/>
                <wp:lineTo x="21504" y="0"/>
                <wp:lineTo x="0" y="0"/>
              </wp:wrapPolygon>
            </wp:wrapTight>
            <wp:docPr id="7" name="Obrázek 7" descr="C:\Users\DELL\Downloads\DSC0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DSC03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Odměnou </w:t>
      </w:r>
      <w:r w:rsidR="00261C9D" w:rsidRPr="001A1ED0">
        <w:rPr>
          <w:sz w:val="28"/>
          <w:szCs w:val="28"/>
        </w:rPr>
        <w:t xml:space="preserve">pro dobrovolníky z řad našich studentů byla </w:t>
      </w:r>
      <w:r w:rsidRPr="001A1ED0">
        <w:rPr>
          <w:sz w:val="28"/>
          <w:szCs w:val="28"/>
        </w:rPr>
        <w:t xml:space="preserve">kromě dobrého pocitu </w:t>
      </w:r>
      <w:r>
        <w:rPr>
          <w:sz w:val="28"/>
          <w:szCs w:val="28"/>
        </w:rPr>
        <w:t xml:space="preserve">také </w:t>
      </w:r>
      <w:r w:rsidR="00261C9D" w:rsidRPr="001A1ED0">
        <w:rPr>
          <w:sz w:val="28"/>
          <w:szCs w:val="28"/>
        </w:rPr>
        <w:t>krátká prohlídka prostor určených k aktivitám seniorů. Největší úspěch měla klubovna pro muzikoterapii, kde si kluci a holky vyzkoušeli hru na bubny a další nástroje.</w:t>
      </w:r>
      <w:r w:rsidR="00764ACA">
        <w:rPr>
          <w:sz w:val="28"/>
          <w:szCs w:val="28"/>
        </w:rPr>
        <w:t xml:space="preserve"> Rády se zapojily i jejich učitelky.</w:t>
      </w:r>
    </w:p>
    <w:p w:rsidR="00261C9D" w:rsidRPr="007714D1" w:rsidRDefault="00261C9D" w:rsidP="00AB586D">
      <w:pPr>
        <w:rPr>
          <w:b/>
          <w:sz w:val="28"/>
          <w:szCs w:val="28"/>
        </w:rPr>
      </w:pPr>
    </w:p>
    <w:p w:rsidR="0088083D" w:rsidRDefault="0088083D" w:rsidP="00AB586D">
      <w:pPr>
        <w:rPr>
          <w:b/>
          <w:sz w:val="28"/>
          <w:szCs w:val="28"/>
        </w:rPr>
      </w:pPr>
    </w:p>
    <w:p w:rsidR="001A1ED0" w:rsidRPr="007714D1" w:rsidRDefault="00764ACA" w:rsidP="00AB586D">
      <w:pPr>
        <w:rPr>
          <w:b/>
          <w:sz w:val="28"/>
          <w:szCs w:val="28"/>
        </w:rPr>
      </w:pPr>
      <w:r w:rsidRPr="00445934"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0800" behindDoc="1" locked="0" layoutInCell="1" allowOverlap="1" wp14:anchorId="69624CD1" wp14:editId="7B29CB35">
            <wp:simplePos x="0" y="0"/>
            <wp:positionH relativeFrom="column">
              <wp:posOffset>2938780</wp:posOffset>
            </wp:positionH>
            <wp:positionV relativeFrom="paragraph">
              <wp:posOffset>346075</wp:posOffset>
            </wp:positionV>
            <wp:extent cx="293370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460" y="21250"/>
                <wp:lineTo x="21460" y="0"/>
                <wp:lineTo x="0" y="0"/>
              </wp:wrapPolygon>
            </wp:wrapTight>
            <wp:docPr id="5" name="Obrázek 5" descr="E:\Kronika\WP_20161014_09_26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onika\WP_20161014_09_26_45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ED0" w:rsidRPr="007714D1">
        <w:rPr>
          <w:b/>
          <w:sz w:val="28"/>
          <w:szCs w:val="28"/>
        </w:rPr>
        <w:t>Úprava vstupní haly a atria</w:t>
      </w:r>
    </w:p>
    <w:p w:rsidR="001A1ED0" w:rsidRDefault="001A1ED0" w:rsidP="007714D1">
      <w:pPr>
        <w:jc w:val="both"/>
        <w:rPr>
          <w:sz w:val="28"/>
          <w:szCs w:val="28"/>
        </w:rPr>
      </w:pPr>
      <w:r>
        <w:rPr>
          <w:sz w:val="28"/>
          <w:szCs w:val="28"/>
        </w:rPr>
        <w:t>Tento projekt zaštítila Mgr. Pernická, která zakoupila z prostředků školy nový potah na stávající sedací soupravu a zajistila vyčištění potahů na taburety.</w:t>
      </w:r>
      <w:r w:rsidR="00597877">
        <w:rPr>
          <w:sz w:val="28"/>
          <w:szCs w:val="28"/>
        </w:rPr>
        <w:t xml:space="preserve"> Součástí akce byla podzimní výzdoba prostoru, oš</w:t>
      </w:r>
      <w:r w:rsidR="001F39F3">
        <w:rPr>
          <w:sz w:val="28"/>
          <w:szCs w:val="28"/>
        </w:rPr>
        <w:t>e</w:t>
      </w:r>
      <w:r w:rsidR="00597877">
        <w:rPr>
          <w:sz w:val="28"/>
          <w:szCs w:val="28"/>
        </w:rPr>
        <w:t>tření rostlin</w:t>
      </w:r>
      <w:r w:rsidR="001F39F3">
        <w:rPr>
          <w:sz w:val="28"/>
          <w:szCs w:val="28"/>
        </w:rPr>
        <w:t xml:space="preserve"> a nové uspořádání nábytku.</w:t>
      </w:r>
      <w:r w:rsidR="00445934" w:rsidRPr="004459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1ED0" w:rsidRDefault="00445934" w:rsidP="007714D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45934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776" behindDoc="1" locked="0" layoutInCell="1" allowOverlap="1" wp14:anchorId="7A29584D" wp14:editId="1F2D700B">
            <wp:simplePos x="0" y="0"/>
            <wp:positionH relativeFrom="column">
              <wp:posOffset>5080</wp:posOffset>
            </wp:positionH>
            <wp:positionV relativeFrom="paragraph">
              <wp:posOffset>311150</wp:posOffset>
            </wp:positionV>
            <wp:extent cx="3486150" cy="1956435"/>
            <wp:effectExtent l="0" t="0" r="0" b="5715"/>
            <wp:wrapTight wrapText="bothSides">
              <wp:wrapPolygon edited="0">
                <wp:start x="0" y="0"/>
                <wp:lineTo x="0" y="21453"/>
                <wp:lineTo x="21482" y="21453"/>
                <wp:lineTo x="21482" y="0"/>
                <wp:lineTo x="0" y="0"/>
              </wp:wrapPolygon>
            </wp:wrapTight>
            <wp:docPr id="3" name="Obrázek 3" descr="E:\Kronika\WP_20161014_09_07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ronika\WP_20161014_09_07_14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ED0">
        <w:rPr>
          <w:sz w:val="28"/>
          <w:szCs w:val="28"/>
        </w:rPr>
        <w:t>Ve spolupráci s panem školníkem</w:t>
      </w:r>
      <w:r w:rsidR="00597877">
        <w:rPr>
          <w:sz w:val="28"/>
          <w:szCs w:val="28"/>
        </w:rPr>
        <w:t xml:space="preserve"> a žáky třídy U1C připravila zazimování atria, což obnášelo posekání a odvoz trávy, vyklestě</w:t>
      </w:r>
      <w:r w:rsidR="001F39F3">
        <w:rPr>
          <w:sz w:val="28"/>
          <w:szCs w:val="28"/>
        </w:rPr>
        <w:t xml:space="preserve">ní náletových dřevin a ostřihání některých </w:t>
      </w:r>
      <w:r w:rsidR="00597877">
        <w:rPr>
          <w:sz w:val="28"/>
          <w:szCs w:val="28"/>
        </w:rPr>
        <w:t>rostlin.</w:t>
      </w:r>
      <w:r w:rsidRPr="004459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506F" w:rsidRDefault="001F506F" w:rsidP="007714D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506F" w:rsidRDefault="001F506F" w:rsidP="007714D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506F" w:rsidRDefault="001F506F" w:rsidP="007714D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506F" w:rsidRDefault="001F506F" w:rsidP="007714D1">
      <w:pPr>
        <w:jc w:val="both"/>
        <w:rPr>
          <w:sz w:val="28"/>
          <w:szCs w:val="28"/>
        </w:rPr>
      </w:pPr>
    </w:p>
    <w:p w:rsidR="001F506F" w:rsidRPr="001F506F" w:rsidRDefault="001F506F" w:rsidP="001F506F">
      <w:pPr>
        <w:rPr>
          <w:sz w:val="28"/>
          <w:szCs w:val="28"/>
        </w:rPr>
      </w:pPr>
    </w:p>
    <w:p w:rsidR="001F506F" w:rsidRPr="00764ACA" w:rsidRDefault="001F506F" w:rsidP="001F506F">
      <w:pPr>
        <w:rPr>
          <w:b/>
          <w:sz w:val="28"/>
          <w:szCs w:val="28"/>
        </w:rPr>
      </w:pPr>
    </w:p>
    <w:p w:rsidR="001F506F" w:rsidRPr="00764ACA" w:rsidRDefault="001F506F" w:rsidP="009679F8">
      <w:pPr>
        <w:jc w:val="both"/>
        <w:rPr>
          <w:b/>
          <w:sz w:val="28"/>
          <w:szCs w:val="28"/>
        </w:rPr>
      </w:pPr>
      <w:r w:rsidRPr="00764ACA">
        <w:rPr>
          <w:b/>
          <w:sz w:val="28"/>
          <w:szCs w:val="28"/>
        </w:rPr>
        <w:t>Poděkování patří všem dobrovolníkům:</w:t>
      </w:r>
    </w:p>
    <w:p w:rsidR="001F506F" w:rsidRPr="00764ACA" w:rsidRDefault="001F506F" w:rsidP="009679F8">
      <w:pPr>
        <w:spacing w:after="0"/>
        <w:jc w:val="both"/>
        <w:rPr>
          <w:b/>
          <w:sz w:val="28"/>
          <w:szCs w:val="28"/>
        </w:rPr>
      </w:pPr>
      <w:r w:rsidRPr="00764ACA">
        <w:rPr>
          <w:b/>
          <w:sz w:val="28"/>
          <w:szCs w:val="28"/>
        </w:rPr>
        <w:t>Třída U1C:</w:t>
      </w:r>
    </w:p>
    <w:p w:rsidR="001F506F" w:rsidRDefault="001F506F" w:rsidP="009679F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Pavel Raška</w:t>
      </w:r>
      <w:r w:rsidR="006F36DB">
        <w:rPr>
          <w:sz w:val="28"/>
          <w:szCs w:val="28"/>
        </w:rPr>
        <w:t xml:space="preserve">, Miroslav Pop, Petr </w:t>
      </w:r>
      <w:proofErr w:type="spellStart"/>
      <w:r w:rsidR="006F36DB">
        <w:rPr>
          <w:sz w:val="28"/>
          <w:szCs w:val="28"/>
        </w:rPr>
        <w:t>Kačmárik</w:t>
      </w:r>
      <w:proofErr w:type="spellEnd"/>
      <w:r w:rsidR="006F36DB">
        <w:rPr>
          <w:sz w:val="28"/>
          <w:szCs w:val="28"/>
        </w:rPr>
        <w:t>,</w:t>
      </w:r>
      <w:r w:rsidR="00A00FBE">
        <w:rPr>
          <w:sz w:val="28"/>
          <w:szCs w:val="28"/>
        </w:rPr>
        <w:t xml:space="preserve"> Aleš </w:t>
      </w:r>
      <w:proofErr w:type="spellStart"/>
      <w:r w:rsidR="00A00FBE">
        <w:rPr>
          <w:sz w:val="28"/>
          <w:szCs w:val="28"/>
        </w:rPr>
        <w:t>Borbinčák</w:t>
      </w:r>
      <w:proofErr w:type="spellEnd"/>
      <w:r w:rsidR="00A00FBE">
        <w:rPr>
          <w:sz w:val="28"/>
          <w:szCs w:val="28"/>
        </w:rPr>
        <w:t xml:space="preserve">, Viktor </w:t>
      </w:r>
      <w:proofErr w:type="spellStart"/>
      <w:r w:rsidR="00A00FBE">
        <w:rPr>
          <w:sz w:val="28"/>
          <w:szCs w:val="28"/>
        </w:rPr>
        <w:t>Lačňák</w:t>
      </w:r>
      <w:proofErr w:type="spellEnd"/>
      <w:r w:rsidR="00A00FBE">
        <w:rPr>
          <w:sz w:val="28"/>
          <w:szCs w:val="28"/>
        </w:rPr>
        <w:t xml:space="preserve">, Šárka Hrazdilová, Tereza </w:t>
      </w:r>
      <w:proofErr w:type="spellStart"/>
      <w:r w:rsidR="00A00FBE">
        <w:rPr>
          <w:sz w:val="28"/>
          <w:szCs w:val="28"/>
        </w:rPr>
        <w:t>Kubjátová</w:t>
      </w:r>
      <w:proofErr w:type="spellEnd"/>
      <w:r w:rsidR="00A00FBE">
        <w:rPr>
          <w:sz w:val="28"/>
          <w:szCs w:val="28"/>
        </w:rPr>
        <w:t xml:space="preserve">, Jana </w:t>
      </w:r>
      <w:proofErr w:type="spellStart"/>
      <w:r w:rsidR="00A00FBE">
        <w:rPr>
          <w:sz w:val="28"/>
          <w:szCs w:val="28"/>
        </w:rPr>
        <w:t>Lobodová</w:t>
      </w:r>
      <w:proofErr w:type="spellEnd"/>
      <w:r w:rsidR="00A00FBE">
        <w:rPr>
          <w:sz w:val="28"/>
          <w:szCs w:val="28"/>
        </w:rPr>
        <w:t>, Natálie Románková</w:t>
      </w:r>
    </w:p>
    <w:p w:rsidR="00A00FBE" w:rsidRDefault="00A00FBE" w:rsidP="009679F8">
      <w:pPr>
        <w:spacing w:after="0"/>
        <w:jc w:val="both"/>
        <w:rPr>
          <w:sz w:val="28"/>
          <w:szCs w:val="28"/>
        </w:rPr>
      </w:pPr>
    </w:p>
    <w:p w:rsidR="00A00FBE" w:rsidRPr="00764ACA" w:rsidRDefault="00A00FBE" w:rsidP="009679F8">
      <w:pPr>
        <w:spacing w:after="0"/>
        <w:jc w:val="both"/>
        <w:rPr>
          <w:b/>
          <w:sz w:val="28"/>
          <w:szCs w:val="28"/>
        </w:rPr>
      </w:pPr>
      <w:r w:rsidRPr="00764ACA">
        <w:rPr>
          <w:b/>
          <w:sz w:val="28"/>
          <w:szCs w:val="28"/>
        </w:rPr>
        <w:t>Třída U2B:</w:t>
      </w:r>
    </w:p>
    <w:p w:rsidR="00A00FBE" w:rsidRDefault="00A00FBE" w:rsidP="009679F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Linda </w:t>
      </w:r>
      <w:proofErr w:type="spellStart"/>
      <w:r>
        <w:rPr>
          <w:sz w:val="28"/>
          <w:szCs w:val="28"/>
        </w:rPr>
        <w:t>Šm</w:t>
      </w:r>
      <w:r w:rsidR="00C4431B">
        <w:rPr>
          <w:sz w:val="28"/>
          <w:szCs w:val="28"/>
        </w:rPr>
        <w:t>ahlíková</w:t>
      </w:r>
      <w:proofErr w:type="spellEnd"/>
      <w:r w:rsidR="00C4431B">
        <w:rPr>
          <w:sz w:val="28"/>
          <w:szCs w:val="28"/>
        </w:rPr>
        <w:t>, Ivana Juříčková, Klára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Hasmandová</w:t>
      </w:r>
      <w:proofErr w:type="spellEnd"/>
      <w:r>
        <w:rPr>
          <w:sz w:val="28"/>
          <w:szCs w:val="28"/>
        </w:rPr>
        <w:t xml:space="preserve">, </w:t>
      </w:r>
      <w:r w:rsidR="00C4431B">
        <w:rPr>
          <w:sz w:val="28"/>
          <w:szCs w:val="28"/>
        </w:rPr>
        <w:t>Aneta</w:t>
      </w:r>
      <w:r w:rsidR="009679F8">
        <w:rPr>
          <w:sz w:val="28"/>
          <w:szCs w:val="28"/>
        </w:rPr>
        <w:t xml:space="preserve"> Hermanová</w:t>
      </w:r>
    </w:p>
    <w:p w:rsidR="009679F8" w:rsidRDefault="009679F8" w:rsidP="009679F8">
      <w:pPr>
        <w:spacing w:after="0"/>
        <w:jc w:val="both"/>
        <w:rPr>
          <w:sz w:val="28"/>
          <w:szCs w:val="28"/>
        </w:rPr>
      </w:pPr>
    </w:p>
    <w:p w:rsidR="009679F8" w:rsidRPr="00764ACA" w:rsidRDefault="009679F8" w:rsidP="009679F8">
      <w:pPr>
        <w:spacing w:after="0"/>
        <w:jc w:val="both"/>
        <w:rPr>
          <w:b/>
          <w:sz w:val="28"/>
          <w:szCs w:val="28"/>
        </w:rPr>
      </w:pPr>
      <w:r w:rsidRPr="00764ACA">
        <w:rPr>
          <w:b/>
          <w:sz w:val="28"/>
          <w:szCs w:val="28"/>
        </w:rPr>
        <w:t>Třída PO2:</w:t>
      </w:r>
    </w:p>
    <w:p w:rsidR="009679F8" w:rsidRPr="001F506F" w:rsidRDefault="009679F8" w:rsidP="009679F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Gabriela Pavlíková, Veronika Pešáková, Eva </w:t>
      </w:r>
      <w:proofErr w:type="spellStart"/>
      <w:r>
        <w:rPr>
          <w:sz w:val="28"/>
          <w:szCs w:val="28"/>
        </w:rPr>
        <w:t>Manetová</w:t>
      </w:r>
      <w:proofErr w:type="spellEnd"/>
      <w:r>
        <w:rPr>
          <w:sz w:val="28"/>
          <w:szCs w:val="28"/>
        </w:rPr>
        <w:t xml:space="preserve">, Martin Adámek, Jiří </w:t>
      </w:r>
      <w:proofErr w:type="spellStart"/>
      <w:r>
        <w:rPr>
          <w:sz w:val="28"/>
          <w:szCs w:val="28"/>
        </w:rPr>
        <w:t>Kuska</w:t>
      </w:r>
      <w:proofErr w:type="spellEnd"/>
      <w:r>
        <w:rPr>
          <w:sz w:val="28"/>
          <w:szCs w:val="28"/>
        </w:rPr>
        <w:t>, Petr Polášek</w:t>
      </w:r>
    </w:p>
    <w:sectPr w:rsidR="009679F8" w:rsidRPr="001F5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F7812"/>
    <w:multiLevelType w:val="hybridMultilevel"/>
    <w:tmpl w:val="C4E04F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79C"/>
    <w:rsid w:val="000C262C"/>
    <w:rsid w:val="001A1ED0"/>
    <w:rsid w:val="001F39F3"/>
    <w:rsid w:val="001F506F"/>
    <w:rsid w:val="00261C9D"/>
    <w:rsid w:val="0032567C"/>
    <w:rsid w:val="00445934"/>
    <w:rsid w:val="00597877"/>
    <w:rsid w:val="006F36DB"/>
    <w:rsid w:val="00764ACA"/>
    <w:rsid w:val="007714D1"/>
    <w:rsid w:val="0080579C"/>
    <w:rsid w:val="0088083D"/>
    <w:rsid w:val="009679F8"/>
    <w:rsid w:val="00A00FBE"/>
    <w:rsid w:val="00AB586D"/>
    <w:rsid w:val="00B9563D"/>
    <w:rsid w:val="00BD4E1F"/>
    <w:rsid w:val="00C4431B"/>
    <w:rsid w:val="00F3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50EAE"/>
  <w15:docId w15:val="{6FCA9124-4A71-41C7-8D5E-C8852794D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5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579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B58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443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Milada Chamillová</cp:lastModifiedBy>
  <cp:revision>2</cp:revision>
  <dcterms:created xsi:type="dcterms:W3CDTF">2016-10-18T07:42:00Z</dcterms:created>
  <dcterms:modified xsi:type="dcterms:W3CDTF">2016-10-18T07:42:00Z</dcterms:modified>
</cp:coreProperties>
</file>